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0A9E" w14:textId="77777777" w:rsidR="002919C8" w:rsidRDefault="002919C8"/>
    <w:sectPr w:rsidR="00291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5AAF" w14:textId="77777777" w:rsidR="00D60E43" w:rsidRDefault="00D60E43" w:rsidP="001A03D8">
      <w:r>
        <w:separator/>
      </w:r>
    </w:p>
  </w:endnote>
  <w:endnote w:type="continuationSeparator" w:id="0">
    <w:p w14:paraId="2F65E08B" w14:textId="77777777" w:rsidR="00D60E43" w:rsidRDefault="00D60E43" w:rsidP="001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F550" w14:textId="77777777" w:rsidR="001A03D8" w:rsidRDefault="001A03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225638"/>
      <w:docPartObj>
        <w:docPartGallery w:val="Page Numbers (Bottom of Page)"/>
        <w:docPartUnique/>
      </w:docPartObj>
    </w:sdtPr>
    <w:sdtEndPr/>
    <w:sdtContent>
      <w:p w14:paraId="313A8967" w14:textId="37AD80EE" w:rsidR="00CD6C49" w:rsidRDefault="00CD6C4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59904" w14:textId="77777777" w:rsidR="001A03D8" w:rsidRDefault="001A03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7A3B" w14:textId="77777777" w:rsidR="001A03D8" w:rsidRDefault="001A03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40C9" w14:textId="77777777" w:rsidR="00D60E43" w:rsidRDefault="00D60E43" w:rsidP="001A03D8">
      <w:r>
        <w:separator/>
      </w:r>
    </w:p>
  </w:footnote>
  <w:footnote w:type="continuationSeparator" w:id="0">
    <w:p w14:paraId="66B11E6E" w14:textId="77777777" w:rsidR="00D60E43" w:rsidRDefault="00D60E43" w:rsidP="001A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7F85" w14:textId="77777777" w:rsidR="001A03D8" w:rsidRDefault="001A03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E2B7" w14:textId="77777777" w:rsidR="001A03D8" w:rsidRDefault="005B30C2">
    <w:pPr>
      <w:pStyle w:val="Kopf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0C0B919" wp14:editId="0236B54A">
              <wp:simplePos x="0" y="0"/>
              <wp:positionH relativeFrom="column">
                <wp:posOffset>561975</wp:posOffset>
              </wp:positionH>
              <wp:positionV relativeFrom="paragraph">
                <wp:posOffset>1398270</wp:posOffset>
              </wp:positionV>
              <wp:extent cx="6515100" cy="817626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817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92C9" w14:textId="191A1F85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30CBC">
                            <w:rPr>
                              <w:rFonts w:ascii="Arial" w:hAnsi="Arial" w:cs="Arial"/>
                            </w:rPr>
                            <w:t>Hohe Anerkennung zollten die altgedienten Stor</w:t>
                          </w:r>
                          <w:r w:rsidR="00D060B4">
                            <w:rPr>
                              <w:rFonts w:ascii="Arial" w:hAnsi="Arial" w:cs="Arial"/>
                            </w:rPr>
                            <w:t>zi</w:t>
                          </w:r>
                          <w:r w:rsidRPr="00830CBC">
                            <w:rPr>
                              <w:rFonts w:ascii="Arial" w:hAnsi="Arial" w:cs="Arial"/>
                            </w:rPr>
                            <w:t>aner Silas Hoppe, der sowohl seine theoretischen als auch seine praktischen Prüfungen zum Straßenbauer als Jahrgangsbester mit einem glatten „Sehr gut“ abgeschlossen hat. Ihm überreichten die beiden STORZ-Geschäftsführer die Schlüssel zum knallroten Azubi-Auto, mit welchem das Unternehmen Bestleistungen seiner Lehrlinge belohnt. Silas darf sich zudem über eine Belobigung und eine Auszeichnung der Industrie- und Handelskammer freuen.</w:t>
                          </w:r>
                        </w:p>
                        <w:p w14:paraId="19CE0D6D" w14:textId="77777777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14:paraId="10E5D15D" w14:textId="77777777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30CBC">
                            <w:rPr>
                              <w:rFonts w:ascii="Arial" w:hAnsi="Arial" w:cs="Arial"/>
                            </w:rPr>
                            <w:t>Informationen zu den Bildern:</w:t>
                          </w:r>
                        </w:p>
                        <w:p w14:paraId="5B9D8A31" w14:textId="31FC797E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30CBC">
                            <w:rPr>
                              <w:rFonts w:ascii="Arial" w:hAnsi="Arial" w:cs="Arial"/>
                            </w:rPr>
                            <w:t xml:space="preserve">Zwölf frischgebackene Gesellen freuen sich </w:t>
                          </w:r>
                          <w:r w:rsidR="002E05F7">
                            <w:rPr>
                              <w:rFonts w:ascii="Arial" w:hAnsi="Arial" w:cs="Arial"/>
                            </w:rPr>
                            <w:t xml:space="preserve">– trotz coronabedingter Maskenpflicht - </w:t>
                          </w:r>
                          <w:r w:rsidRPr="00830CBC">
                            <w:rPr>
                              <w:rFonts w:ascii="Arial" w:hAnsi="Arial" w:cs="Arial"/>
                            </w:rPr>
                            <w:t>über ihre Lossprechung zusammen mit der STORZ-Geschäftsleitung (vordere Reihe, v.l.): Silas Hoppe, Vanessa Schreyer, Fabian Maile, Patrick Trescher, Marc Dallmeier, Jannik Braun. Hintere Reihe v.l.: Markus Elsen (Geschäftsführer), Elia Hofmann, Noah Zimmermann, Mike Stengel, Sebastian Weiß, Georg Graf Kesselstatt (Geschäftsführender Gesellschafter), Christian Hauke (Leiter Zentrallabor). Nicht anwesend: Michael Zugschwerdt und Marcel Weihert.</w:t>
                          </w:r>
                        </w:p>
                        <w:p w14:paraId="45CB567D" w14:textId="77777777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14:paraId="24C1C756" w14:textId="6D1796DB" w:rsidR="00830CBC" w:rsidRPr="00830CBC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30CBC">
                            <w:rPr>
                              <w:rFonts w:ascii="Arial" w:hAnsi="Arial" w:cs="Arial"/>
                            </w:rPr>
                            <w:t xml:space="preserve">„Azubi oft </w:t>
                          </w:r>
                          <w:r w:rsidR="00E43AF0">
                            <w:rPr>
                              <w:rFonts w:ascii="Arial" w:hAnsi="Arial" w:cs="Arial"/>
                            </w:rPr>
                            <w:t>t</w:t>
                          </w:r>
                          <w:r w:rsidRPr="00830CBC">
                            <w:rPr>
                              <w:rFonts w:ascii="Arial" w:hAnsi="Arial" w:cs="Arial"/>
                            </w:rPr>
                            <w:t>he Year“ ist bei STORZ 2020 Silas Hoppe. Der junge Straßenbauer glänzte durch sehr gute Prüfungsleistungen. Er darf nun ein Jahr lang den roten Azubi-Flitzer fahren.</w:t>
                          </w:r>
                        </w:p>
                        <w:p w14:paraId="07D58392" w14:textId="025C175E" w:rsidR="00690129" w:rsidRDefault="00830CBC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30CBC">
                            <w:rPr>
                              <w:rFonts w:ascii="Arial" w:hAnsi="Arial" w:cs="Arial"/>
                            </w:rPr>
                            <w:t>Bilder: STORZ</w:t>
                          </w:r>
                        </w:p>
                        <w:p w14:paraId="21F91710" w14:textId="77777777" w:rsidR="00E5098D" w:rsidRDefault="00E5098D" w:rsidP="00830CBC">
                          <w:pPr>
                            <w:spacing w:after="16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14:paraId="5089BB51" w14:textId="5E94C99B" w:rsidR="00E5098D" w:rsidRDefault="00E5098D" w:rsidP="00E5098D">
                          <w:pPr>
                            <w:spacing w:after="160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Für weitere Informationen und Rückfragen:</w:t>
                          </w:r>
                        </w:p>
                        <w:p w14:paraId="283D0007" w14:textId="54578AB7" w:rsidR="00E5098D" w:rsidRDefault="00E5098D" w:rsidP="00E5098D">
                          <w:pPr>
                            <w:spacing w:after="160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Joachim Mahrholdt</w:t>
                          </w:r>
                        </w:p>
                        <w:p w14:paraId="3D71652C" w14:textId="7CF2C585" w:rsidR="00E5098D" w:rsidRDefault="00E5098D" w:rsidP="00E5098D">
                          <w:pPr>
                            <w:spacing w:after="160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Tel.: 0171-8351839</w:t>
                          </w:r>
                        </w:p>
                        <w:p w14:paraId="41FCBC91" w14:textId="3CE59B68" w:rsidR="00E5098D" w:rsidRPr="00E5098D" w:rsidRDefault="00D60E43" w:rsidP="00E5098D">
                          <w:pPr>
                            <w:spacing w:after="160"/>
                            <w:jc w:val="both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E5098D" w:rsidRPr="00D60A8F">
                              <w:rPr>
                                <w:rStyle w:val="Hyperlink"/>
                                <w:rFonts w:ascii="Arial" w:hAnsi="Arial" w:cs="Arial"/>
                              </w:rPr>
                              <w:t>Joachim.Mahrholdt@storz-tuttlingen.de</w:t>
                            </w:r>
                          </w:hyperlink>
                        </w:p>
                        <w:p w14:paraId="3B1321DD" w14:textId="6806DECB" w:rsidR="00CD6C49" w:rsidRDefault="00CD6C49"/>
                        <w:p w14:paraId="6A9E04D5" w14:textId="4B2C5F95" w:rsidR="00CD6C49" w:rsidRDefault="00CD6C49"/>
                        <w:p w14:paraId="005BA8CE" w14:textId="576799DC" w:rsidR="00CD6C49" w:rsidRDefault="00CD6C49"/>
                        <w:p w14:paraId="3C868183" w14:textId="0F2358BB" w:rsidR="00CD6C49" w:rsidRDefault="00CD6C49"/>
                        <w:p w14:paraId="5A0FC51D" w14:textId="2A09D8CE" w:rsidR="00CD6C49" w:rsidRPr="00CD6C49" w:rsidRDefault="00CD6C49" w:rsidP="00CD6C4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6CF268F" w14:textId="3EB3D583" w:rsidR="00CD6C49" w:rsidRPr="00CD6C49" w:rsidRDefault="00CD6C49" w:rsidP="00CD6C4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D6C49"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B9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25pt;margin-top:110.1pt;width:513pt;height:6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" filled="f" stroked="f">
              <v:path arrowok="t"/>
              <v:textbox inset="0,0,0,0">
                <w:txbxContent>
                  <w:p w14:paraId="3BAA92C9" w14:textId="191A1F85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830CBC">
                      <w:rPr>
                        <w:rFonts w:ascii="Arial" w:hAnsi="Arial" w:cs="Arial"/>
                      </w:rPr>
                      <w:t>Hohe Anerkennung zollten die altgedienten Stor</w:t>
                    </w:r>
                    <w:r w:rsidR="00D060B4">
                      <w:rPr>
                        <w:rFonts w:ascii="Arial" w:hAnsi="Arial" w:cs="Arial"/>
                      </w:rPr>
                      <w:t>zi</w:t>
                    </w:r>
                    <w:r w:rsidRPr="00830CBC">
                      <w:rPr>
                        <w:rFonts w:ascii="Arial" w:hAnsi="Arial" w:cs="Arial"/>
                      </w:rPr>
                      <w:t>aner Silas Hoppe, der sowohl seine theoretischen als auch seine praktischen Prüfungen zum Straßenbauer als Jahrgangsbester mit einem glatten „Sehr gut“ abgeschlossen hat. Ihm überreichten die beiden STORZ-Geschäftsführer die Schlüssel zum knallroten Azubi-Auto, mit welchem das Unternehmen Bestleistungen seiner Lehrlinge belohnt. Silas darf sich zudem über eine Belobigung und eine Auszeichnung der Industrie- und Handelskammer freuen.</w:t>
                    </w:r>
                  </w:p>
                  <w:p w14:paraId="19CE0D6D" w14:textId="77777777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14:paraId="10E5D15D" w14:textId="77777777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830CBC">
                      <w:rPr>
                        <w:rFonts w:ascii="Arial" w:hAnsi="Arial" w:cs="Arial"/>
                      </w:rPr>
                      <w:t>Informationen zu den Bildern:</w:t>
                    </w:r>
                  </w:p>
                  <w:p w14:paraId="5B9D8A31" w14:textId="31FC797E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830CBC">
                      <w:rPr>
                        <w:rFonts w:ascii="Arial" w:hAnsi="Arial" w:cs="Arial"/>
                      </w:rPr>
                      <w:t xml:space="preserve">Zwölf frischgebackene Gesellen freuen sich </w:t>
                    </w:r>
                    <w:r w:rsidR="002E05F7">
                      <w:rPr>
                        <w:rFonts w:ascii="Arial" w:hAnsi="Arial" w:cs="Arial"/>
                      </w:rPr>
                      <w:t xml:space="preserve">– trotz coronabedingter Maskenpflicht - </w:t>
                    </w:r>
                    <w:r w:rsidRPr="00830CBC">
                      <w:rPr>
                        <w:rFonts w:ascii="Arial" w:hAnsi="Arial" w:cs="Arial"/>
                      </w:rPr>
                      <w:t>über ihre Lossprechung zusammen mit der STORZ-Geschäftsleitung (vordere Reihe, v.l.): Silas Hoppe, Vanessa Schreyer, Fabian Maile, Patrick Trescher, Marc Dallmeier, Jannik Braun. Hintere Reihe v.l.: Markus Elsen (Geschäftsführer), Elia Hofmann, Noah Zimmermann, Mike Stengel, Sebastian Weiß, Georg Graf Kesselstatt (Geschäftsführender Gesellschafter), Christian Hauke (Leiter Zentrallabor). Nicht anwesend: Michael Zugschwerdt und Marcel Weihert.</w:t>
                    </w:r>
                  </w:p>
                  <w:p w14:paraId="45CB567D" w14:textId="77777777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14:paraId="24C1C756" w14:textId="6D1796DB" w:rsidR="00830CBC" w:rsidRPr="00830CBC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830CBC">
                      <w:rPr>
                        <w:rFonts w:ascii="Arial" w:hAnsi="Arial" w:cs="Arial"/>
                      </w:rPr>
                      <w:t xml:space="preserve">„Azubi oft </w:t>
                    </w:r>
                    <w:r w:rsidR="00E43AF0">
                      <w:rPr>
                        <w:rFonts w:ascii="Arial" w:hAnsi="Arial" w:cs="Arial"/>
                      </w:rPr>
                      <w:t>t</w:t>
                    </w:r>
                    <w:r w:rsidRPr="00830CBC">
                      <w:rPr>
                        <w:rFonts w:ascii="Arial" w:hAnsi="Arial" w:cs="Arial"/>
                      </w:rPr>
                      <w:t>he Year“ ist bei STORZ 2020 Silas Hoppe. Der junge Straßenbauer glänzte durch sehr gute Prüfungsleistungen. Er darf nun ein Jahr lang den roten Azubi-Flitzer fahren.</w:t>
                    </w:r>
                  </w:p>
                  <w:p w14:paraId="07D58392" w14:textId="025C175E" w:rsidR="00690129" w:rsidRDefault="00830CBC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830CBC">
                      <w:rPr>
                        <w:rFonts w:ascii="Arial" w:hAnsi="Arial" w:cs="Arial"/>
                      </w:rPr>
                      <w:t>Bilder: STORZ</w:t>
                    </w:r>
                  </w:p>
                  <w:p w14:paraId="21F91710" w14:textId="77777777" w:rsidR="00E5098D" w:rsidRDefault="00E5098D" w:rsidP="00830CBC">
                    <w:pPr>
                      <w:spacing w:after="160"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14:paraId="5089BB51" w14:textId="5E94C99B" w:rsidR="00E5098D" w:rsidRDefault="00E5098D" w:rsidP="00E5098D">
                    <w:pPr>
                      <w:spacing w:after="16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Für weitere Informationen und Rückfragen:</w:t>
                    </w:r>
                  </w:p>
                  <w:p w14:paraId="283D0007" w14:textId="54578AB7" w:rsidR="00E5098D" w:rsidRDefault="00E5098D" w:rsidP="00E5098D">
                    <w:pPr>
                      <w:spacing w:after="16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Joachim Mahrholdt</w:t>
                    </w:r>
                  </w:p>
                  <w:p w14:paraId="3D71652C" w14:textId="7CF2C585" w:rsidR="00E5098D" w:rsidRDefault="00E5098D" w:rsidP="00E5098D">
                    <w:pPr>
                      <w:spacing w:after="16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Tel.: 0171-8351839</w:t>
                    </w:r>
                  </w:p>
                  <w:p w14:paraId="41FCBC91" w14:textId="3CE59B68" w:rsidR="00E5098D" w:rsidRPr="00E5098D" w:rsidRDefault="00D60E43" w:rsidP="00E5098D">
                    <w:pPr>
                      <w:spacing w:after="160"/>
                      <w:jc w:val="both"/>
                      <w:rPr>
                        <w:rFonts w:ascii="Arial" w:hAnsi="Arial" w:cs="Arial"/>
                      </w:rPr>
                    </w:pPr>
                    <w:hyperlink r:id="rId2" w:history="1">
                      <w:r w:rsidR="00E5098D" w:rsidRPr="00D60A8F">
                        <w:rPr>
                          <w:rStyle w:val="Hyperlink"/>
                          <w:rFonts w:ascii="Arial" w:hAnsi="Arial" w:cs="Arial"/>
                        </w:rPr>
                        <w:t>Joachim.Mahrholdt@storz-tuttlingen.de</w:t>
                      </w:r>
                    </w:hyperlink>
                  </w:p>
                  <w:p w14:paraId="3B1321DD" w14:textId="6806DECB" w:rsidR="00CD6C49" w:rsidRDefault="00CD6C49"/>
                  <w:p w14:paraId="6A9E04D5" w14:textId="4B2C5F95" w:rsidR="00CD6C49" w:rsidRDefault="00CD6C49"/>
                  <w:p w14:paraId="005BA8CE" w14:textId="576799DC" w:rsidR="00CD6C49" w:rsidRDefault="00CD6C49"/>
                  <w:p w14:paraId="3C868183" w14:textId="0F2358BB" w:rsidR="00CD6C49" w:rsidRDefault="00CD6C49"/>
                  <w:p w14:paraId="5A0FC51D" w14:textId="2A09D8CE" w:rsidR="00CD6C49" w:rsidRPr="00CD6C49" w:rsidRDefault="00CD6C49" w:rsidP="00CD6C49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56CF268F" w14:textId="3EB3D583" w:rsidR="00CD6C49" w:rsidRPr="00CD6C49" w:rsidRDefault="00CD6C49" w:rsidP="00CD6C4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CD6C49"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D096C">
      <w:drawing>
        <wp:inline distT="0" distB="0" distL="0" distR="0" wp14:anchorId="584FA639" wp14:editId="02A8BF70">
          <wp:extent cx="7556500" cy="10680700"/>
          <wp:effectExtent l="0" t="0" r="0" b="0"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orlage_Pressemitteilung_Storz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96C">
      <w:drawing>
        <wp:inline distT="0" distB="0" distL="0" distR="0" wp14:anchorId="1EC4E04A" wp14:editId="01DD3DFF">
          <wp:extent cx="7556500" cy="10680700"/>
          <wp:effectExtent l="0" t="0" r="0" b="0"/>
          <wp:docPr id="7" name="Grafik 7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_Pressemitteilung_Storz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7279" w14:textId="77777777" w:rsidR="001A03D8" w:rsidRDefault="001A03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65"/>
    <w:rsid w:val="00050562"/>
    <w:rsid w:val="000775B2"/>
    <w:rsid w:val="00087553"/>
    <w:rsid w:val="0013289B"/>
    <w:rsid w:val="001A03D8"/>
    <w:rsid w:val="002000CF"/>
    <w:rsid w:val="002919C8"/>
    <w:rsid w:val="002E05F7"/>
    <w:rsid w:val="0047138A"/>
    <w:rsid w:val="005B30C2"/>
    <w:rsid w:val="00690129"/>
    <w:rsid w:val="006D096C"/>
    <w:rsid w:val="006E3D36"/>
    <w:rsid w:val="007D1C0B"/>
    <w:rsid w:val="007D5A65"/>
    <w:rsid w:val="00830CBC"/>
    <w:rsid w:val="008B0308"/>
    <w:rsid w:val="00905C19"/>
    <w:rsid w:val="009134DF"/>
    <w:rsid w:val="00920B31"/>
    <w:rsid w:val="00A728E0"/>
    <w:rsid w:val="00AF6CB8"/>
    <w:rsid w:val="00C45559"/>
    <w:rsid w:val="00C74C2F"/>
    <w:rsid w:val="00C8789A"/>
    <w:rsid w:val="00CD6C49"/>
    <w:rsid w:val="00D060B4"/>
    <w:rsid w:val="00D60E43"/>
    <w:rsid w:val="00D629B2"/>
    <w:rsid w:val="00E27CCE"/>
    <w:rsid w:val="00E43AF0"/>
    <w:rsid w:val="00E5098D"/>
    <w:rsid w:val="00E523EF"/>
    <w:rsid w:val="00F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609C4"/>
  <w14:defaultImageDpi w14:val="300"/>
  <w15:chartTrackingRefBased/>
  <w15:docId w15:val="{5604EB07-25A7-2D4A-8DAE-16203742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5B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5B2"/>
    <w:rPr>
      <w:noProof/>
      <w:sz w:val="18"/>
      <w:szCs w:val="18"/>
    </w:rPr>
  </w:style>
  <w:style w:type="paragraph" w:customStyle="1" w:styleId="EinfAbs">
    <w:name w:val="[Einf. Abs.]"/>
    <w:basedOn w:val="Standard"/>
    <w:uiPriority w:val="99"/>
    <w:rsid w:val="001A03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A0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3D8"/>
    <w:rPr>
      <w:noProof/>
      <w:sz w:val="24"/>
    </w:rPr>
  </w:style>
  <w:style w:type="paragraph" w:styleId="Fuzeile">
    <w:name w:val="footer"/>
    <w:basedOn w:val="Standard"/>
    <w:link w:val="FuzeileZchn"/>
    <w:uiPriority w:val="99"/>
    <w:unhideWhenUsed/>
    <w:rsid w:val="001A0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03D8"/>
    <w:rPr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E509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Joachim.Mahrholdt@storz-tuttlingen.de" TargetMode="External"/><Relationship Id="rId1" Type="http://schemas.openxmlformats.org/officeDocument/2006/relationships/hyperlink" Target="mailto:Joachim.Mahrholdt@storz-tutt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W-A-S Werbeagentur</Company>
  <LinksUpToDate>false</LinksUpToDate>
  <CharactersWithSpaces>0</CharactersWithSpaces>
  <SharedDoc>false</SharedDoc>
  <HLinks>
    <vt:vector size="6" baseType="variant">
      <vt:variant>
        <vt:i4>5505028</vt:i4>
      </vt:variant>
      <vt:variant>
        <vt:i4>2050</vt:i4>
      </vt:variant>
      <vt:variant>
        <vt:i4>1025</vt:i4>
      </vt:variant>
      <vt:variant>
        <vt:i4>1</vt:i4>
      </vt:variant>
      <vt:variant>
        <vt:lpwstr>RZ_Vehu-Briefbogen_vorne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Joachim Mahrholdt</cp:lastModifiedBy>
  <cp:revision>9</cp:revision>
  <cp:lastPrinted>2020-08-24T17:02:00Z</cp:lastPrinted>
  <dcterms:created xsi:type="dcterms:W3CDTF">2020-08-24T09:30:00Z</dcterms:created>
  <dcterms:modified xsi:type="dcterms:W3CDTF">2020-08-25T11:42:00Z</dcterms:modified>
</cp:coreProperties>
</file>